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695A" w:rsidRPr="000A695A" w:rsidP="000A695A">
      <w:pPr>
        <w:ind w:right="282"/>
        <w:jc w:val="right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Дело №</w:t>
      </w:r>
      <w:r w:rsidR="00B25996">
        <w:rPr>
          <w:color w:val="000000"/>
          <w:sz w:val="28"/>
          <w:szCs w:val="20"/>
        </w:rPr>
        <w:t>/</w:t>
      </w:r>
    </w:p>
    <w:p w:rsidR="000A695A" w:rsidRPr="000A695A" w:rsidP="000A695A">
      <w:pPr>
        <w:ind w:right="282"/>
        <w:jc w:val="right"/>
        <w:rPr>
          <w:color w:val="000000"/>
          <w:sz w:val="28"/>
          <w:szCs w:val="20"/>
        </w:rPr>
      </w:pPr>
      <w:r w:rsidRPr="000A695A">
        <w:rPr>
          <w:color w:val="000000"/>
          <w:sz w:val="28"/>
          <w:szCs w:val="20"/>
        </w:rPr>
        <w:t>УИД</w:t>
      </w:r>
      <w:r>
        <w:rPr>
          <w:color w:val="000000"/>
          <w:sz w:val="28"/>
          <w:szCs w:val="20"/>
        </w:rPr>
        <w:t xml:space="preserve"> </w:t>
      </w:r>
      <w:r w:rsidR="00B25996">
        <w:rPr>
          <w:color w:val="000000"/>
          <w:sz w:val="28"/>
          <w:szCs w:val="20"/>
        </w:rPr>
        <w:t>/</w:t>
      </w:r>
    </w:p>
    <w:p w:rsidR="000A695A" w:rsidRPr="000A695A" w:rsidP="000A695A">
      <w:pPr>
        <w:ind w:right="282"/>
        <w:jc w:val="center"/>
        <w:rPr>
          <w:color w:val="000000"/>
          <w:sz w:val="28"/>
          <w:szCs w:val="20"/>
        </w:rPr>
      </w:pPr>
    </w:p>
    <w:p w:rsidR="000A695A" w:rsidRPr="000A695A" w:rsidP="000A695A">
      <w:pPr>
        <w:ind w:right="282"/>
        <w:jc w:val="center"/>
        <w:rPr>
          <w:color w:val="000000"/>
          <w:sz w:val="28"/>
          <w:szCs w:val="20"/>
        </w:rPr>
      </w:pPr>
      <w:r w:rsidRPr="000A695A">
        <w:rPr>
          <w:color w:val="000000"/>
          <w:sz w:val="28"/>
          <w:szCs w:val="20"/>
        </w:rPr>
        <w:t>ПОСТАНОВЛЕНИЕ</w:t>
      </w:r>
    </w:p>
    <w:p w:rsidR="000A695A" w:rsidRPr="000A695A" w:rsidP="000A695A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A695A">
        <w:rPr>
          <w:rFonts w:eastAsia="Calibri"/>
          <w:color w:val="000000"/>
          <w:sz w:val="28"/>
          <w:szCs w:val="28"/>
          <w:lang w:eastAsia="en-US"/>
        </w:rPr>
        <w:t>по делу об административном правонарушении</w:t>
      </w:r>
    </w:p>
    <w:p w:rsidR="000A695A" w:rsidRPr="000A695A" w:rsidP="000A695A">
      <w:pPr>
        <w:jc w:val="both"/>
        <w:rPr>
          <w:color w:val="000000"/>
          <w:sz w:val="28"/>
          <w:szCs w:val="28"/>
        </w:rPr>
      </w:pPr>
    </w:p>
    <w:p w:rsidR="000A695A" w:rsidRPr="000A695A" w:rsidP="000A695A">
      <w:pPr>
        <w:ind w:left="2" w:right="282" w:firstLine="708"/>
        <w:jc w:val="both"/>
        <w:rPr>
          <w:color w:val="000000"/>
          <w:sz w:val="28"/>
          <w:szCs w:val="28"/>
        </w:rPr>
      </w:pPr>
      <w:r w:rsidRPr="000A695A">
        <w:rPr>
          <w:color w:val="000000"/>
          <w:sz w:val="28"/>
          <w:szCs w:val="28"/>
        </w:rPr>
        <w:t xml:space="preserve"> </w:t>
      </w:r>
      <w:r w:rsidR="00FC157E">
        <w:rPr>
          <w:color w:val="000000"/>
          <w:sz w:val="28"/>
          <w:szCs w:val="28"/>
        </w:rPr>
        <w:t xml:space="preserve">26 ноября 2025 </w:t>
      </w:r>
      <w:r w:rsidRPr="000A695A">
        <w:rPr>
          <w:color w:val="000000"/>
          <w:sz w:val="28"/>
          <w:szCs w:val="28"/>
        </w:rPr>
        <w:t xml:space="preserve">года                                   </w:t>
      </w:r>
      <w:r w:rsidR="00FC157E">
        <w:rPr>
          <w:color w:val="000000"/>
          <w:sz w:val="28"/>
          <w:szCs w:val="28"/>
        </w:rPr>
        <w:t xml:space="preserve">                            </w:t>
      </w:r>
      <w:r w:rsidRPr="000A695A">
        <w:rPr>
          <w:color w:val="000000"/>
          <w:sz w:val="28"/>
          <w:szCs w:val="28"/>
        </w:rPr>
        <w:t xml:space="preserve">   г.Нягань </w:t>
      </w:r>
    </w:p>
    <w:p w:rsidR="00FD55F1" w:rsidRPr="007950C1" w:rsidP="000A695A">
      <w:pPr>
        <w:tabs>
          <w:tab w:val="left" w:pos="142"/>
        </w:tabs>
        <w:jc w:val="both"/>
        <w:rPr>
          <w:color w:val="000000"/>
          <w:sz w:val="28"/>
          <w:szCs w:val="28"/>
        </w:rPr>
      </w:pPr>
      <w:r w:rsidRPr="000A695A">
        <w:rPr>
          <w:color w:val="000000"/>
          <w:sz w:val="28"/>
          <w:szCs w:val="28"/>
        </w:rPr>
        <w:t xml:space="preserve">           Мировой судья судебного участка №2 Няганского судебного района Ханты-Мансийского автономного округа-Югры Колосова Е.С</w:t>
      </w:r>
      <w:r w:rsidRPr="00FD55F1" w:rsidR="004B1B9D">
        <w:rPr>
          <w:color w:val="000000"/>
          <w:sz w:val="28"/>
          <w:szCs w:val="28"/>
        </w:rPr>
        <w:t>,</w:t>
      </w:r>
      <w:r w:rsidRPr="005317AD" w:rsidR="005317AD">
        <w:t xml:space="preserve"> </w:t>
      </w:r>
      <w:r w:rsidRPr="005317AD" w:rsidR="005317AD">
        <w:rPr>
          <w:color w:val="000000"/>
          <w:sz w:val="28"/>
          <w:szCs w:val="28"/>
        </w:rPr>
        <w:t>исполняя обязанности мир</w:t>
      </w:r>
      <w:r w:rsidR="00FC157E">
        <w:rPr>
          <w:color w:val="000000"/>
          <w:sz w:val="28"/>
          <w:szCs w:val="28"/>
        </w:rPr>
        <w:t>ового судьи судебного участка №3</w:t>
      </w:r>
      <w:r w:rsidRPr="005317AD" w:rsidR="005317AD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 – Югры,</w:t>
      </w:r>
    </w:p>
    <w:p w:rsidR="00FD55F1" w:rsidRPr="007950C1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 xml:space="preserve">рассмотрев дело об административном правонарушении в отношении </w:t>
      </w:r>
      <w:r w:rsidR="00FC157E">
        <w:rPr>
          <w:color w:val="000000"/>
          <w:sz w:val="28"/>
          <w:szCs w:val="28"/>
        </w:rPr>
        <w:t>Свешникова Андрея Ивановича</w:t>
      </w:r>
      <w:r>
        <w:rPr>
          <w:color w:val="000000"/>
          <w:sz w:val="28"/>
          <w:szCs w:val="28"/>
        </w:rPr>
        <w:t xml:space="preserve">, </w:t>
      </w:r>
      <w:r w:rsidR="00B25996">
        <w:rPr>
          <w:color w:val="000000"/>
          <w:sz w:val="28"/>
          <w:szCs w:val="28"/>
        </w:rPr>
        <w:t>***</w:t>
      </w:r>
    </w:p>
    <w:p w:rsidR="00FD55F1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 xml:space="preserve">о совершении правонарушения, предусмотренного </w:t>
      </w:r>
      <w:r>
        <w:rPr>
          <w:color w:val="000000"/>
          <w:sz w:val="28"/>
          <w:szCs w:val="28"/>
        </w:rPr>
        <w:t>статьей 20.10</w:t>
      </w:r>
      <w:r w:rsidRPr="007950C1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FD55F1" w:rsidRPr="007950C1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</w:p>
    <w:p w:rsidR="00FD55F1" w:rsidP="00FD55F1">
      <w:pPr>
        <w:tabs>
          <w:tab w:val="left" w:pos="142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</w:t>
      </w:r>
      <w:r w:rsidRPr="007950C1" w:rsidR="004B1B9D">
        <w:rPr>
          <w:color w:val="000000"/>
          <w:sz w:val="28"/>
          <w:szCs w:val="28"/>
        </w:rPr>
        <w:t>Л:</w:t>
      </w:r>
    </w:p>
    <w:p w:rsidR="000A695A" w:rsidRPr="007950C1" w:rsidP="00FD55F1">
      <w:pPr>
        <w:tabs>
          <w:tab w:val="left" w:pos="142"/>
        </w:tabs>
        <w:jc w:val="center"/>
        <w:rPr>
          <w:color w:val="000000"/>
          <w:sz w:val="28"/>
          <w:szCs w:val="28"/>
        </w:rPr>
      </w:pPr>
    </w:p>
    <w:p w:rsidR="00FD55F1" w:rsidRPr="007950C1" w:rsidP="00FD55F1">
      <w:pPr>
        <w:tabs>
          <w:tab w:val="left" w:pos="0"/>
          <w:tab w:val="left" w:pos="142"/>
        </w:tabs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 xml:space="preserve">          </w:t>
      </w:r>
      <w:r w:rsidR="00FC157E">
        <w:rPr>
          <w:color w:val="000000"/>
          <w:sz w:val="28"/>
          <w:szCs w:val="28"/>
        </w:rPr>
        <w:t>15.06.2025 в 11:30</w:t>
      </w:r>
      <w:r w:rsidRPr="007950C1">
        <w:rPr>
          <w:color w:val="000000"/>
          <w:sz w:val="28"/>
          <w:szCs w:val="28"/>
        </w:rPr>
        <w:t xml:space="preserve"> </w:t>
      </w:r>
      <w:r w:rsidR="005317AD">
        <w:rPr>
          <w:color w:val="000000"/>
          <w:sz w:val="28"/>
          <w:szCs w:val="28"/>
        </w:rPr>
        <w:t xml:space="preserve">был выявлен </w:t>
      </w:r>
      <w:r w:rsidR="00FC157E">
        <w:rPr>
          <w:color w:val="000000"/>
          <w:sz w:val="28"/>
          <w:szCs w:val="28"/>
        </w:rPr>
        <w:t>Свешников А.И</w:t>
      </w:r>
      <w:r w:rsidRPr="00D469B4" w:rsidR="00D469B4">
        <w:rPr>
          <w:color w:val="000000"/>
          <w:sz w:val="28"/>
          <w:szCs w:val="28"/>
        </w:rPr>
        <w:t>.</w:t>
      </w:r>
      <w:r w:rsidR="009C5086">
        <w:rPr>
          <w:color w:val="000000"/>
          <w:sz w:val="28"/>
          <w:szCs w:val="28"/>
        </w:rPr>
        <w:t>,</w:t>
      </w:r>
      <w:r w:rsidR="005317AD">
        <w:rPr>
          <w:color w:val="000000"/>
          <w:sz w:val="28"/>
          <w:szCs w:val="28"/>
        </w:rPr>
        <w:t xml:space="preserve"> который</w:t>
      </w:r>
      <w:r w:rsidR="009F43F0">
        <w:rPr>
          <w:color w:val="000000"/>
          <w:sz w:val="28"/>
          <w:szCs w:val="28"/>
        </w:rPr>
        <w:t>,</w:t>
      </w:r>
      <w:r w:rsidR="00FC157E">
        <w:rPr>
          <w:color w:val="000000"/>
          <w:sz w:val="28"/>
          <w:szCs w:val="28"/>
        </w:rPr>
        <w:t xml:space="preserve"> незаконно хранил </w:t>
      </w:r>
      <w:r w:rsidR="005317AD">
        <w:rPr>
          <w:color w:val="000000"/>
          <w:sz w:val="28"/>
          <w:szCs w:val="28"/>
        </w:rPr>
        <w:t xml:space="preserve">по адресу: ХМАО-Югра, г.Нягань, </w:t>
      </w:r>
      <w:r w:rsidR="00B25996">
        <w:rPr>
          <w:color w:val="000000"/>
          <w:sz w:val="28"/>
          <w:szCs w:val="28"/>
        </w:rPr>
        <w:t>***</w:t>
      </w:r>
      <w:r w:rsidR="005317AD">
        <w:rPr>
          <w:color w:val="000000"/>
          <w:sz w:val="28"/>
          <w:szCs w:val="28"/>
        </w:rPr>
        <w:t xml:space="preserve">, </w:t>
      </w:r>
      <w:r w:rsidR="00FC157E">
        <w:rPr>
          <w:color w:val="000000"/>
          <w:sz w:val="28"/>
          <w:szCs w:val="28"/>
        </w:rPr>
        <w:t>нож охотничий общего назначения, не имея на это специального разрешения на хранение и ношение оружия и патронов к нему</w:t>
      </w:r>
      <w:r w:rsidR="005317AD">
        <w:rPr>
          <w:color w:val="000000"/>
          <w:sz w:val="28"/>
          <w:szCs w:val="28"/>
        </w:rPr>
        <w:t xml:space="preserve">, </w:t>
      </w:r>
      <w:r w:rsidR="009F43F0">
        <w:rPr>
          <w:color w:val="000000"/>
          <w:sz w:val="28"/>
          <w:szCs w:val="28"/>
        </w:rPr>
        <w:t>тем самым</w:t>
      </w:r>
      <w:r w:rsidR="005317AD">
        <w:rPr>
          <w:color w:val="000000"/>
          <w:sz w:val="28"/>
          <w:szCs w:val="28"/>
        </w:rPr>
        <w:t xml:space="preserve"> </w:t>
      </w:r>
      <w:r w:rsidR="00FC157E">
        <w:rPr>
          <w:color w:val="000000"/>
          <w:sz w:val="28"/>
          <w:szCs w:val="28"/>
        </w:rPr>
        <w:t>Свешников А.И</w:t>
      </w:r>
      <w:r w:rsidRPr="00D469B4" w:rsidR="005317AD">
        <w:rPr>
          <w:color w:val="000000"/>
          <w:sz w:val="28"/>
          <w:szCs w:val="28"/>
        </w:rPr>
        <w:t>.</w:t>
      </w:r>
      <w:r w:rsidR="005317AD">
        <w:rPr>
          <w:color w:val="000000"/>
          <w:sz w:val="28"/>
          <w:szCs w:val="28"/>
        </w:rPr>
        <w:t xml:space="preserve"> нарушил ст.</w:t>
      </w:r>
      <w:r w:rsidRPr="00D26B4C">
        <w:rPr>
          <w:color w:val="000000"/>
          <w:sz w:val="28"/>
          <w:szCs w:val="28"/>
        </w:rPr>
        <w:t xml:space="preserve"> 13,</w:t>
      </w:r>
      <w:r>
        <w:rPr>
          <w:color w:val="000000"/>
          <w:sz w:val="28"/>
          <w:szCs w:val="28"/>
        </w:rPr>
        <w:t xml:space="preserve"> </w:t>
      </w:r>
      <w:r w:rsidRPr="00D26B4C">
        <w:rPr>
          <w:color w:val="000000"/>
          <w:sz w:val="28"/>
          <w:szCs w:val="28"/>
        </w:rPr>
        <w:t>22 Ф</w:t>
      </w:r>
      <w:r w:rsidR="009C5086">
        <w:rPr>
          <w:color w:val="000000"/>
          <w:sz w:val="28"/>
          <w:szCs w:val="28"/>
        </w:rPr>
        <w:t>едерального закона</w:t>
      </w:r>
      <w:r w:rsidRPr="00D26B4C">
        <w:rPr>
          <w:color w:val="000000"/>
          <w:sz w:val="28"/>
          <w:szCs w:val="28"/>
        </w:rPr>
        <w:t xml:space="preserve"> Р</w:t>
      </w:r>
      <w:r w:rsidR="009C5086">
        <w:rPr>
          <w:color w:val="000000"/>
          <w:sz w:val="28"/>
          <w:szCs w:val="28"/>
        </w:rPr>
        <w:t xml:space="preserve">оссийской </w:t>
      </w:r>
      <w:r w:rsidRPr="00D26B4C">
        <w:rPr>
          <w:color w:val="000000"/>
          <w:sz w:val="28"/>
          <w:szCs w:val="28"/>
        </w:rPr>
        <w:t>Ф</w:t>
      </w:r>
      <w:r w:rsidR="009C5086">
        <w:rPr>
          <w:color w:val="000000"/>
          <w:sz w:val="28"/>
          <w:szCs w:val="28"/>
        </w:rPr>
        <w:t>едерации</w:t>
      </w:r>
      <w:r w:rsidRPr="00D26B4C">
        <w:rPr>
          <w:color w:val="000000"/>
          <w:sz w:val="28"/>
          <w:szCs w:val="28"/>
        </w:rPr>
        <w:t xml:space="preserve"> от 13</w:t>
      </w:r>
      <w:r w:rsidR="009F43F0">
        <w:rPr>
          <w:color w:val="000000"/>
          <w:sz w:val="28"/>
          <w:szCs w:val="28"/>
        </w:rPr>
        <w:t>.12.1996</w:t>
      </w:r>
      <w:r>
        <w:rPr>
          <w:color w:val="000000"/>
          <w:sz w:val="28"/>
          <w:szCs w:val="28"/>
        </w:rPr>
        <w:t xml:space="preserve"> №150-ФЗ «Об оружии», а также пункт</w:t>
      </w:r>
      <w:r w:rsidRPr="00D26B4C">
        <w:rPr>
          <w:color w:val="000000"/>
          <w:sz w:val="28"/>
          <w:szCs w:val="28"/>
        </w:rPr>
        <w:t xml:space="preserve"> 54 Правил оборота гражданского и служебного оружия и патронов к нему на территории Р</w:t>
      </w:r>
      <w:r w:rsidR="009C5086">
        <w:rPr>
          <w:color w:val="000000"/>
          <w:sz w:val="28"/>
          <w:szCs w:val="28"/>
        </w:rPr>
        <w:t xml:space="preserve">оссийской </w:t>
      </w:r>
      <w:r w:rsidRPr="00D26B4C">
        <w:rPr>
          <w:color w:val="000000"/>
          <w:sz w:val="28"/>
          <w:szCs w:val="28"/>
        </w:rPr>
        <w:t>Ф</w:t>
      </w:r>
      <w:r w:rsidR="009C5086">
        <w:rPr>
          <w:color w:val="000000"/>
          <w:sz w:val="28"/>
          <w:szCs w:val="28"/>
        </w:rPr>
        <w:t>едерации</w:t>
      </w:r>
      <w:r w:rsidRPr="00D26B4C">
        <w:rPr>
          <w:color w:val="000000"/>
          <w:sz w:val="28"/>
          <w:szCs w:val="28"/>
        </w:rPr>
        <w:t xml:space="preserve"> от 21</w:t>
      </w:r>
      <w:r w:rsidR="009F43F0">
        <w:rPr>
          <w:color w:val="000000"/>
          <w:sz w:val="28"/>
          <w:szCs w:val="28"/>
        </w:rPr>
        <w:t xml:space="preserve">.07.1998 </w:t>
      </w:r>
      <w:r w:rsidRPr="00D26B4C">
        <w:rPr>
          <w:color w:val="000000"/>
          <w:sz w:val="28"/>
          <w:szCs w:val="28"/>
        </w:rPr>
        <w:t>№814 «О мерах по регулированию оборота гражданского и служебного оружия и п</w:t>
      </w:r>
      <w:r w:rsidRPr="00D26B4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тронов к нему на территории Р</w:t>
      </w:r>
      <w:r w:rsidR="009C5086">
        <w:rPr>
          <w:color w:val="000000"/>
          <w:sz w:val="28"/>
          <w:szCs w:val="28"/>
        </w:rPr>
        <w:t xml:space="preserve">оссийской </w:t>
      </w:r>
      <w:r>
        <w:rPr>
          <w:color w:val="000000"/>
          <w:sz w:val="28"/>
          <w:szCs w:val="28"/>
        </w:rPr>
        <w:t>Ф</w:t>
      </w:r>
      <w:r w:rsidR="009C5086">
        <w:rPr>
          <w:color w:val="000000"/>
          <w:sz w:val="28"/>
          <w:szCs w:val="28"/>
        </w:rPr>
        <w:t>едерации</w:t>
      </w:r>
      <w:r>
        <w:rPr>
          <w:color w:val="000000"/>
          <w:sz w:val="28"/>
          <w:szCs w:val="28"/>
        </w:rPr>
        <w:t>», п</w:t>
      </w:r>
      <w:r w:rsidRPr="007950C1">
        <w:rPr>
          <w:color w:val="000000"/>
          <w:sz w:val="28"/>
          <w:szCs w:val="28"/>
        </w:rPr>
        <w:t>ри этом в его действиях не содержатся признаки уголовного наказуемого деяния.</w:t>
      </w:r>
    </w:p>
    <w:p w:rsidR="000A695A" w:rsidRPr="0058045D" w:rsidP="000A695A">
      <w:pPr>
        <w:pStyle w:val="BodyTextIndent2"/>
        <w:spacing w:after="0" w:line="240" w:lineRule="auto"/>
        <w:ind w:left="0" w:firstLine="708"/>
        <w:jc w:val="both"/>
        <w:rPr>
          <w:color w:val="000000"/>
          <w:sz w:val="28"/>
          <w:szCs w:val="28"/>
          <w:lang w:val="ru-RU"/>
        </w:rPr>
      </w:pPr>
      <w:r w:rsidRPr="007950C1">
        <w:rPr>
          <w:color w:val="000000"/>
          <w:sz w:val="28"/>
          <w:szCs w:val="28"/>
        </w:rPr>
        <w:t xml:space="preserve">При рассмотрении дела об административном правонарушении </w:t>
      </w:r>
      <w:r w:rsidR="00FC157E">
        <w:rPr>
          <w:color w:val="000000"/>
          <w:sz w:val="28"/>
          <w:szCs w:val="28"/>
        </w:rPr>
        <w:t>Свешников А.И</w:t>
      </w:r>
      <w:r w:rsidRPr="007950C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ru-RU"/>
        </w:rPr>
        <w:t xml:space="preserve">с протоколом согласился, </w:t>
      </w:r>
      <w:r w:rsidRPr="007950C1">
        <w:rPr>
          <w:color w:val="000000"/>
          <w:sz w:val="28"/>
          <w:szCs w:val="28"/>
        </w:rPr>
        <w:t>свою вину признал</w:t>
      </w:r>
      <w:r w:rsidR="0058045D">
        <w:rPr>
          <w:color w:val="000000"/>
          <w:sz w:val="28"/>
          <w:szCs w:val="28"/>
          <w:lang w:val="ru-RU"/>
        </w:rPr>
        <w:t xml:space="preserve">, подтвердил обстоятельства, указанные им в письменных объяснениях, содержащихся в материалах </w:t>
      </w:r>
      <w:r w:rsidR="006C25CA">
        <w:rPr>
          <w:color w:val="000000"/>
          <w:sz w:val="28"/>
          <w:szCs w:val="28"/>
          <w:lang w:val="ru-RU"/>
        </w:rPr>
        <w:t>административного дела, пояснил, что нож достался ему от отца, вступил в наследство, хранил нож по месту жительства, в ходе расследования уголовного дела стало известно, что нож относится к охотничьему, разрешения на ношение не получал.</w:t>
      </w:r>
    </w:p>
    <w:p w:rsidR="00FD55F1" w:rsidP="00FD55F1">
      <w:pPr>
        <w:tabs>
          <w:tab w:val="left" w:pos="0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7950C1">
        <w:rPr>
          <w:color w:val="000000"/>
          <w:sz w:val="28"/>
          <w:szCs w:val="28"/>
        </w:rPr>
        <w:t xml:space="preserve">аслушав </w:t>
      </w:r>
      <w:r w:rsidR="00FC157E">
        <w:rPr>
          <w:color w:val="000000"/>
          <w:sz w:val="28"/>
          <w:szCs w:val="28"/>
        </w:rPr>
        <w:t>Свешникова А.И</w:t>
      </w:r>
      <w:r w:rsidRPr="007950C1">
        <w:rPr>
          <w:color w:val="000000"/>
          <w:sz w:val="28"/>
          <w:szCs w:val="28"/>
        </w:rPr>
        <w:t xml:space="preserve">., </w:t>
      </w:r>
      <w:r>
        <w:rPr>
          <w:color w:val="000000"/>
          <w:sz w:val="28"/>
          <w:szCs w:val="28"/>
        </w:rPr>
        <w:t>и</w:t>
      </w:r>
      <w:r w:rsidRPr="007950C1" w:rsidR="004B1B9D">
        <w:rPr>
          <w:color w:val="000000"/>
          <w:sz w:val="28"/>
          <w:szCs w:val="28"/>
        </w:rPr>
        <w:t>сследовав материалы дела, мировой судья находит его вину в совершении административного правонару</w:t>
      </w:r>
      <w:r w:rsidR="004B1B9D">
        <w:rPr>
          <w:color w:val="000000"/>
          <w:sz w:val="28"/>
          <w:szCs w:val="28"/>
        </w:rPr>
        <w:t>шения, предусмотренного статьей</w:t>
      </w:r>
      <w:r w:rsidRPr="007950C1" w:rsidR="004B1B9D">
        <w:rPr>
          <w:color w:val="000000"/>
          <w:sz w:val="28"/>
          <w:szCs w:val="28"/>
        </w:rPr>
        <w:t xml:space="preserve"> </w:t>
      </w:r>
      <w:r w:rsidR="004B1B9D">
        <w:rPr>
          <w:color w:val="000000"/>
          <w:sz w:val="28"/>
          <w:szCs w:val="28"/>
        </w:rPr>
        <w:t>20.10</w:t>
      </w:r>
      <w:r w:rsidRPr="007950C1" w:rsidR="004B1B9D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установленной.</w:t>
      </w:r>
    </w:p>
    <w:p w:rsidR="00FD55F1" w:rsidRPr="006A2D23" w:rsidP="00FD55F1">
      <w:pPr>
        <w:pStyle w:val="NoSpacing"/>
        <w:ind w:firstLine="708"/>
        <w:jc w:val="both"/>
        <w:rPr>
          <w:sz w:val="28"/>
          <w:szCs w:val="28"/>
        </w:rPr>
      </w:pPr>
      <w:r w:rsidRPr="00FD55F1">
        <w:rPr>
          <w:sz w:val="28"/>
          <w:szCs w:val="28"/>
        </w:rPr>
        <w:t xml:space="preserve">В силу </w:t>
      </w:r>
      <w:hyperlink r:id="rId4" w:anchor="/document/10128024/entry/2201" w:history="1">
        <w:r w:rsidRPr="00FD55F1">
          <w:rPr>
            <w:rStyle w:val="Hyperlink"/>
            <w:color w:val="auto"/>
            <w:sz w:val="28"/>
            <w:szCs w:val="28"/>
            <w:u w:val="none"/>
          </w:rPr>
          <w:t>части 1 статьи 22</w:t>
        </w:r>
      </w:hyperlink>
      <w:r w:rsidRPr="00FD55F1">
        <w:rPr>
          <w:sz w:val="28"/>
          <w:szCs w:val="28"/>
        </w:rPr>
        <w:t xml:space="preserve"> Федерального закона от 13</w:t>
      </w:r>
      <w:r w:rsidR="0058045D">
        <w:rPr>
          <w:sz w:val="28"/>
          <w:szCs w:val="28"/>
        </w:rPr>
        <w:t>.12.1996</w:t>
      </w:r>
      <w:r w:rsidRPr="00FD55F1">
        <w:rPr>
          <w:sz w:val="28"/>
          <w:szCs w:val="28"/>
        </w:rPr>
        <w:t xml:space="preserve"> </w:t>
      </w:r>
      <w:r w:rsidR="009C5086">
        <w:rPr>
          <w:sz w:val="28"/>
          <w:szCs w:val="28"/>
        </w:rPr>
        <w:t>№</w:t>
      </w:r>
      <w:r w:rsidRPr="00FD55F1">
        <w:rPr>
          <w:sz w:val="28"/>
          <w:szCs w:val="28"/>
        </w:rPr>
        <w:t xml:space="preserve"> 150-ФЗ "Об оружии" хранение гражданского </w:t>
      </w:r>
      <w:r w:rsidRPr="006A2D23">
        <w:rPr>
          <w:sz w:val="28"/>
          <w:szCs w:val="28"/>
        </w:rPr>
        <w:t xml:space="preserve">и </w:t>
      </w:r>
      <w:r w:rsidRPr="006A2D23">
        <w:rPr>
          <w:sz w:val="28"/>
          <w:szCs w:val="28"/>
        </w:rPr>
        <w:t xml:space="preserve">служебного оружия и патронов к нему осуществляется юридическими лицами и гражданами, получившими в федеральном органе исполнительной власти, уполномоченном в сфере </w:t>
      </w:r>
      <w:r w:rsidRPr="006A2D23">
        <w:rPr>
          <w:sz w:val="28"/>
          <w:szCs w:val="28"/>
        </w:rPr>
        <w:t>оборота оружия, или его территориальном органе разрешение на хранение или хранение и ношение</w:t>
      </w:r>
      <w:r w:rsidRPr="006A2D23">
        <w:rPr>
          <w:sz w:val="28"/>
          <w:szCs w:val="28"/>
        </w:rPr>
        <w:t xml:space="preserve"> оружия.</w:t>
      </w:r>
    </w:p>
    <w:p w:rsidR="00FD55F1" w:rsidRPr="00FD55F1" w:rsidP="00FD55F1">
      <w:pPr>
        <w:pStyle w:val="NoSpacing"/>
        <w:ind w:firstLine="708"/>
        <w:jc w:val="both"/>
        <w:rPr>
          <w:sz w:val="28"/>
          <w:szCs w:val="28"/>
        </w:rPr>
      </w:pPr>
      <w:hyperlink r:id="rId4" w:anchor="/document/12112448/entry/340" w:history="1">
        <w:r w:rsidRPr="00FD55F1" w:rsidR="004B1B9D">
          <w:rPr>
            <w:rStyle w:val="Hyperlink"/>
            <w:color w:val="auto"/>
            <w:sz w:val="28"/>
            <w:szCs w:val="28"/>
            <w:u w:val="none"/>
          </w:rPr>
          <w:t>Пунктом 54</w:t>
        </w:r>
      </w:hyperlink>
      <w:r w:rsidRPr="00FD55F1" w:rsidR="004B1B9D">
        <w:rPr>
          <w:sz w:val="28"/>
          <w:szCs w:val="28"/>
        </w:rPr>
        <w:t xml:space="preserve"> Правил оборота гражданского и служебного оружия и патронов к нему на территории Российской Федерации, утвержденных </w:t>
      </w:r>
      <w:hyperlink r:id="rId4" w:anchor="/document/12112448/entry/0" w:history="1">
        <w:r w:rsidRPr="00FD55F1" w:rsidR="004B1B9D">
          <w:rPr>
            <w:rStyle w:val="Hyperlink"/>
            <w:color w:val="auto"/>
            <w:sz w:val="28"/>
            <w:szCs w:val="28"/>
            <w:u w:val="none"/>
          </w:rPr>
          <w:t>Постановлением</w:t>
        </w:r>
      </w:hyperlink>
      <w:r w:rsidRPr="00FD55F1" w:rsidR="004B1B9D">
        <w:rPr>
          <w:sz w:val="28"/>
          <w:szCs w:val="28"/>
        </w:rPr>
        <w:t xml:space="preserve"> Правительства Российской Федерации от 21</w:t>
      </w:r>
      <w:r w:rsidR="0058045D">
        <w:rPr>
          <w:sz w:val="28"/>
          <w:szCs w:val="28"/>
        </w:rPr>
        <w:t>.07.1998</w:t>
      </w:r>
      <w:r w:rsidRPr="00FD55F1" w:rsidR="004B1B9D">
        <w:rPr>
          <w:sz w:val="28"/>
          <w:szCs w:val="28"/>
        </w:rPr>
        <w:t xml:space="preserve"> </w:t>
      </w:r>
      <w:r w:rsidR="009C5086">
        <w:rPr>
          <w:sz w:val="28"/>
          <w:szCs w:val="28"/>
        </w:rPr>
        <w:t>№</w:t>
      </w:r>
      <w:r w:rsidRPr="00FD55F1" w:rsidR="004B1B9D">
        <w:rPr>
          <w:sz w:val="28"/>
          <w:szCs w:val="28"/>
        </w:rPr>
        <w:t xml:space="preserve"> 814, предусмотрено, что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 ношение оружия.</w:t>
      </w:r>
    </w:p>
    <w:p w:rsidR="00FD55F1" w:rsidP="00FD55F1">
      <w:pPr>
        <w:pStyle w:val="NoSpacing"/>
        <w:ind w:firstLine="708"/>
        <w:jc w:val="both"/>
        <w:rPr>
          <w:color w:val="000000"/>
          <w:sz w:val="28"/>
          <w:szCs w:val="28"/>
        </w:rPr>
      </w:pPr>
      <w:r w:rsidRPr="00FD55F1">
        <w:rPr>
          <w:sz w:val="28"/>
          <w:szCs w:val="28"/>
        </w:rPr>
        <w:t xml:space="preserve">В силу </w:t>
      </w:r>
      <w:hyperlink r:id="rId4" w:anchor="/document/10128024/entry/13" w:history="1">
        <w:r w:rsidRPr="00FD55F1">
          <w:rPr>
            <w:rStyle w:val="Hyperlink"/>
            <w:color w:val="auto"/>
            <w:sz w:val="28"/>
            <w:szCs w:val="28"/>
            <w:u w:val="none"/>
          </w:rPr>
          <w:t>статьи 13</w:t>
        </w:r>
      </w:hyperlink>
      <w:r w:rsidRPr="00FD55F1">
        <w:rPr>
          <w:sz w:val="28"/>
          <w:szCs w:val="28"/>
        </w:rPr>
        <w:t xml:space="preserve"> Федерального зак</w:t>
      </w:r>
      <w:r w:rsidRPr="006A2D23">
        <w:rPr>
          <w:color w:val="000000"/>
          <w:sz w:val="28"/>
          <w:szCs w:val="28"/>
        </w:rPr>
        <w:t>она от 13</w:t>
      </w:r>
      <w:r w:rsidR="0058045D">
        <w:rPr>
          <w:color w:val="000000"/>
          <w:sz w:val="28"/>
          <w:szCs w:val="28"/>
        </w:rPr>
        <w:t>.12.1996</w:t>
      </w:r>
      <w:r w:rsidRPr="006A2D23">
        <w:rPr>
          <w:color w:val="000000"/>
          <w:sz w:val="28"/>
          <w:szCs w:val="28"/>
        </w:rPr>
        <w:t xml:space="preserve"> </w:t>
      </w:r>
      <w:r w:rsidR="009C5086">
        <w:rPr>
          <w:color w:val="000000"/>
          <w:sz w:val="28"/>
          <w:szCs w:val="28"/>
        </w:rPr>
        <w:t>№</w:t>
      </w:r>
      <w:r w:rsidRPr="006A2D23">
        <w:rPr>
          <w:color w:val="000000"/>
          <w:sz w:val="28"/>
          <w:szCs w:val="28"/>
        </w:rPr>
        <w:t xml:space="preserve"> 150-ФЗ "Об оружии" гражданину Российской Федерации федеральным органом исполнительной власти, уполномоченным в сфере оборота оружия, или его территориальным органом по месту жительства при регистрации огнестрельного гладкоствольного дли</w:t>
      </w:r>
      <w:r w:rsidRPr="006A2D23">
        <w:rPr>
          <w:color w:val="000000"/>
          <w:sz w:val="28"/>
          <w:szCs w:val="28"/>
        </w:rPr>
        <w:t>нноствольного оружия самообороны выдается разрешение на его хранение сроком на пять лет, при регистрации охотничьего огнестрельного длинноствольного оружия, спортивного огнестрельного длинноствольного оружия, пневматического оружия или огнестрельного оружи</w:t>
      </w:r>
      <w:r w:rsidRPr="006A2D23">
        <w:rPr>
          <w:color w:val="000000"/>
          <w:sz w:val="28"/>
          <w:szCs w:val="28"/>
        </w:rPr>
        <w:t>я ограниченного поражения - разрешение на его хранение и ношение сроком на пять лет на основании документа, подтверждающего законность приобретения соответствующего оружия, при регистрации спортивного огнестрельного короткоствольного оружия с нарезным ство</w:t>
      </w:r>
      <w:r w:rsidRPr="006A2D23">
        <w:rPr>
          <w:color w:val="000000"/>
          <w:sz w:val="28"/>
          <w:szCs w:val="28"/>
        </w:rPr>
        <w:t>лом - разрешение на его хранение и использование на стрелковом объекте сроком на пять лет без права ношения, при регистрации оружия, приобретенного в целях коллекционирования, - разрешение на его хранение, которое выдается бессрочно.</w:t>
      </w:r>
    </w:p>
    <w:p w:rsidR="00FD55F1" w:rsidRPr="007950C1" w:rsidP="00FD55F1">
      <w:pPr>
        <w:tabs>
          <w:tab w:val="left" w:pos="0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было установлено п</w:t>
      </w:r>
      <w:r>
        <w:rPr>
          <w:color w:val="000000"/>
          <w:sz w:val="28"/>
          <w:szCs w:val="28"/>
        </w:rPr>
        <w:t xml:space="preserve">ри рассмотрении дела об административном правонарушении, вышеуказанные требования </w:t>
      </w:r>
      <w:r w:rsidR="00FC157E">
        <w:rPr>
          <w:color w:val="000000"/>
          <w:sz w:val="28"/>
          <w:szCs w:val="28"/>
        </w:rPr>
        <w:t>Свешниковым А.И</w:t>
      </w:r>
      <w:r>
        <w:rPr>
          <w:color w:val="000000"/>
          <w:sz w:val="28"/>
          <w:szCs w:val="28"/>
        </w:rPr>
        <w:t>. были нарушены.</w:t>
      </w:r>
    </w:p>
    <w:p w:rsidR="00FD55F1" w:rsidRPr="007950C1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 xml:space="preserve">Вина </w:t>
      </w:r>
      <w:r w:rsidR="00FC157E">
        <w:rPr>
          <w:color w:val="000000"/>
          <w:sz w:val="28"/>
          <w:szCs w:val="28"/>
        </w:rPr>
        <w:t>Свешникова А.И</w:t>
      </w:r>
      <w:r>
        <w:rPr>
          <w:color w:val="000000"/>
          <w:sz w:val="28"/>
          <w:szCs w:val="28"/>
        </w:rPr>
        <w:t>.</w:t>
      </w:r>
      <w:r w:rsidRPr="007950C1">
        <w:rPr>
          <w:color w:val="000000"/>
          <w:sz w:val="28"/>
          <w:szCs w:val="28"/>
        </w:rPr>
        <w:t xml:space="preserve"> в совершении правонарушения, предусмотренного </w:t>
      </w:r>
      <w:r>
        <w:rPr>
          <w:color w:val="000000"/>
          <w:sz w:val="28"/>
          <w:szCs w:val="28"/>
        </w:rPr>
        <w:t>статьей</w:t>
      </w:r>
      <w:r w:rsidRPr="007950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20.10</w:t>
      </w:r>
      <w:r w:rsidRPr="007950C1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подтверждается материалами дела, а именно:</w:t>
      </w:r>
    </w:p>
    <w:p w:rsidR="00FD55F1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>- протоколом об административном право</w:t>
      </w:r>
      <w:r>
        <w:rPr>
          <w:color w:val="000000"/>
          <w:sz w:val="28"/>
          <w:szCs w:val="28"/>
        </w:rPr>
        <w:t>нарушении 86 №</w:t>
      </w:r>
      <w:r w:rsidR="00FC157E">
        <w:rPr>
          <w:color w:val="000000"/>
          <w:sz w:val="28"/>
          <w:szCs w:val="28"/>
        </w:rPr>
        <w:t>310653/3431</w:t>
      </w:r>
      <w:r w:rsidRPr="007950C1">
        <w:rPr>
          <w:color w:val="000000"/>
          <w:sz w:val="28"/>
          <w:szCs w:val="28"/>
        </w:rPr>
        <w:t xml:space="preserve"> от </w:t>
      </w:r>
      <w:r w:rsidR="00E15E18">
        <w:rPr>
          <w:color w:val="000000"/>
          <w:sz w:val="28"/>
          <w:szCs w:val="28"/>
        </w:rPr>
        <w:t>2</w:t>
      </w:r>
      <w:r w:rsidR="00FC157E">
        <w:rPr>
          <w:color w:val="000000"/>
          <w:sz w:val="28"/>
          <w:szCs w:val="28"/>
        </w:rPr>
        <w:t>2.08.2025</w:t>
      </w:r>
      <w:r w:rsidRPr="007950C1">
        <w:rPr>
          <w:color w:val="000000"/>
          <w:sz w:val="28"/>
          <w:szCs w:val="28"/>
        </w:rPr>
        <w:t xml:space="preserve">, в котором указаны время, место и обстоятельства совершенного </w:t>
      </w:r>
      <w:r w:rsidR="00FC157E">
        <w:rPr>
          <w:color w:val="000000"/>
          <w:sz w:val="28"/>
          <w:szCs w:val="28"/>
        </w:rPr>
        <w:t>Свешниковым А.И</w:t>
      </w:r>
      <w:r w:rsidRPr="007950C1">
        <w:rPr>
          <w:color w:val="000000"/>
          <w:sz w:val="28"/>
          <w:szCs w:val="28"/>
        </w:rPr>
        <w:t>. 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</w:t>
      </w:r>
      <w:r w:rsidRPr="007950C1">
        <w:rPr>
          <w:color w:val="000000"/>
          <w:sz w:val="28"/>
          <w:szCs w:val="28"/>
        </w:rPr>
        <w:t xml:space="preserve">то процессуальные права, предусмотренные статьей 25.1. Кодекса Российской Федерации об административных правонарушениях и статьей 51 Конституции Российской Федерации, </w:t>
      </w:r>
      <w:r w:rsidR="00FC157E">
        <w:rPr>
          <w:color w:val="000000"/>
          <w:sz w:val="28"/>
          <w:szCs w:val="28"/>
        </w:rPr>
        <w:t>Свешникову А.И</w:t>
      </w:r>
      <w:r w:rsidRPr="007950C1">
        <w:rPr>
          <w:color w:val="000000"/>
          <w:sz w:val="28"/>
          <w:szCs w:val="28"/>
        </w:rPr>
        <w:t>. разъяснены, копия протокола ему вручена, что подтверждается подписью прав</w:t>
      </w:r>
      <w:r w:rsidRPr="007950C1">
        <w:rPr>
          <w:color w:val="000000"/>
          <w:sz w:val="28"/>
          <w:szCs w:val="28"/>
        </w:rPr>
        <w:t>онарушителя в соответствующих графах протокола;</w:t>
      </w:r>
    </w:p>
    <w:p w:rsidR="00FC157E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 w:rsidRPr="00FC157E">
        <w:rPr>
          <w:color w:val="000000"/>
          <w:sz w:val="28"/>
          <w:szCs w:val="28"/>
        </w:rPr>
        <w:t xml:space="preserve">- рапортом УУП ОУУП и ПДН ОМВД г. Нягани </w:t>
      </w:r>
      <w:r>
        <w:rPr>
          <w:color w:val="000000"/>
          <w:sz w:val="28"/>
          <w:szCs w:val="28"/>
        </w:rPr>
        <w:t>Лырщиковой М.Ф. от 22.08.2025, согласно которому</w:t>
      </w:r>
      <w:r w:rsidRPr="00FC157E">
        <w:rPr>
          <w:color w:val="000000"/>
          <w:sz w:val="28"/>
          <w:szCs w:val="28"/>
        </w:rPr>
        <w:t xml:space="preserve"> 15.06.2025 в 11:30 был выявлен Свешников А.И., который, незаконно хранил по адресу: ХМАО-Югра, г.Нягань, </w:t>
      </w:r>
      <w:r w:rsidR="00B25996">
        <w:rPr>
          <w:color w:val="000000"/>
          <w:sz w:val="28"/>
          <w:szCs w:val="28"/>
        </w:rPr>
        <w:t>***</w:t>
      </w:r>
      <w:r w:rsidRPr="00FC157E">
        <w:rPr>
          <w:color w:val="000000"/>
          <w:sz w:val="28"/>
          <w:szCs w:val="28"/>
        </w:rPr>
        <w:t>, нож охотничий общего назначения, не имея на это специального разрешения на хранение и ношение оружия и патронов к нему, тем самым Свешников А.И. нарушил ст. 13, 22 Федерального закона Российской Федерации от 13.12.1996 №150-ФЗ «Об оружи</w:t>
      </w:r>
      <w:r w:rsidRPr="00FC157E">
        <w:rPr>
          <w:color w:val="000000"/>
          <w:sz w:val="28"/>
          <w:szCs w:val="28"/>
        </w:rPr>
        <w:t>и», а также пункт 54 Правил оборота гражданского и служебного оружия и патронов к нему на территории Российской Федерации от 21.07.1998 №814 «О мерах по регулированию оборота гражданского и служебного оружия и патронов к нему на территории Российской Федер</w:t>
      </w:r>
      <w:r w:rsidRPr="00FC157E">
        <w:rPr>
          <w:color w:val="000000"/>
          <w:sz w:val="28"/>
          <w:szCs w:val="28"/>
        </w:rPr>
        <w:t xml:space="preserve">ации»;  </w:t>
      </w:r>
    </w:p>
    <w:p w:rsidR="00FC157E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C157E">
        <w:rPr>
          <w:color w:val="000000"/>
          <w:sz w:val="28"/>
          <w:szCs w:val="28"/>
        </w:rPr>
        <w:t xml:space="preserve">рапортом </w:t>
      </w:r>
      <w:r w:rsidR="001A7CE3">
        <w:rPr>
          <w:color w:val="000000"/>
          <w:sz w:val="28"/>
          <w:szCs w:val="28"/>
        </w:rPr>
        <w:t>дознавателя ОД</w:t>
      </w:r>
      <w:r w:rsidRPr="00FC157E">
        <w:rPr>
          <w:color w:val="000000"/>
          <w:sz w:val="28"/>
          <w:szCs w:val="28"/>
        </w:rPr>
        <w:t xml:space="preserve"> ОМВД</w:t>
      </w:r>
      <w:r w:rsidR="001A7CE3">
        <w:rPr>
          <w:color w:val="000000"/>
          <w:sz w:val="28"/>
          <w:szCs w:val="28"/>
        </w:rPr>
        <w:t xml:space="preserve"> по</w:t>
      </w:r>
      <w:r w:rsidRPr="00FC157E">
        <w:rPr>
          <w:color w:val="000000"/>
          <w:sz w:val="28"/>
          <w:szCs w:val="28"/>
        </w:rPr>
        <w:t xml:space="preserve"> г. Нягани </w:t>
      </w:r>
      <w:r w:rsidR="001A7CE3">
        <w:rPr>
          <w:color w:val="000000"/>
          <w:sz w:val="28"/>
          <w:szCs w:val="28"/>
        </w:rPr>
        <w:t>Пшонка Е.М. от 14</w:t>
      </w:r>
      <w:r w:rsidRPr="00FC157E">
        <w:rPr>
          <w:color w:val="000000"/>
          <w:sz w:val="28"/>
          <w:szCs w:val="28"/>
        </w:rPr>
        <w:t xml:space="preserve">.08.2025, </w:t>
      </w:r>
      <w:r w:rsidR="001A7CE3">
        <w:rPr>
          <w:color w:val="000000"/>
          <w:sz w:val="28"/>
          <w:szCs w:val="28"/>
        </w:rPr>
        <w:t xml:space="preserve">об обнаружении признаков преступления, предусмотренного ст.20.10 </w:t>
      </w:r>
      <w:r w:rsidRPr="007950C1" w:rsidR="006C25CA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="001A7CE3">
        <w:rPr>
          <w:color w:val="000000"/>
          <w:sz w:val="28"/>
          <w:szCs w:val="28"/>
        </w:rPr>
        <w:t xml:space="preserve">; </w:t>
      </w:r>
    </w:p>
    <w:p w:rsidR="001A7CE3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постановлением №</w:t>
      </w:r>
      <w:r w:rsidR="00B25996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 xml:space="preserve"> о возбуж</w:t>
      </w:r>
      <w:r>
        <w:rPr>
          <w:color w:val="000000"/>
          <w:sz w:val="28"/>
          <w:szCs w:val="28"/>
        </w:rPr>
        <w:t>дении уголовного дела и принятии его к производству от 18.06.2025;</w:t>
      </w:r>
    </w:p>
    <w:p w:rsidR="001A7CE3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 w:rsidRPr="001A7CE3">
        <w:rPr>
          <w:color w:val="000000"/>
          <w:sz w:val="28"/>
          <w:szCs w:val="28"/>
        </w:rPr>
        <w:t xml:space="preserve">- </w:t>
      </w:r>
      <w:r w:rsidR="00B25996">
        <w:rPr>
          <w:color w:val="000000"/>
          <w:sz w:val="28"/>
          <w:szCs w:val="28"/>
        </w:rPr>
        <w:t>постановлением №***</w:t>
      </w:r>
      <w:r w:rsidRPr="001A7CE3">
        <w:rPr>
          <w:color w:val="000000"/>
          <w:sz w:val="28"/>
          <w:szCs w:val="28"/>
        </w:rPr>
        <w:t xml:space="preserve"> о возбуждении уголовного дела и п</w:t>
      </w:r>
      <w:r>
        <w:rPr>
          <w:color w:val="000000"/>
          <w:sz w:val="28"/>
          <w:szCs w:val="28"/>
        </w:rPr>
        <w:t>ринятии его к производству от 09.07</w:t>
      </w:r>
      <w:r w:rsidRPr="001A7CE3">
        <w:rPr>
          <w:color w:val="000000"/>
          <w:sz w:val="28"/>
          <w:szCs w:val="28"/>
        </w:rPr>
        <w:t>.2025;</w:t>
      </w:r>
    </w:p>
    <w:p w:rsidR="001A7CE3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постановлением о соединении уголовных дел от 09.07.2025;</w:t>
      </w:r>
    </w:p>
    <w:p w:rsidR="001A7CE3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протоколом допрос</w:t>
      </w:r>
      <w:r>
        <w:rPr>
          <w:color w:val="000000"/>
          <w:sz w:val="28"/>
          <w:szCs w:val="28"/>
        </w:rPr>
        <w:t>а, подозреваемого</w:t>
      </w:r>
      <w:r w:rsidRPr="001A7CE3">
        <w:rPr>
          <w:color w:val="000000"/>
          <w:sz w:val="28"/>
          <w:szCs w:val="28"/>
        </w:rPr>
        <w:t xml:space="preserve"> </w:t>
      </w:r>
      <w:r w:rsidRPr="00FC157E">
        <w:rPr>
          <w:color w:val="000000"/>
          <w:sz w:val="28"/>
          <w:szCs w:val="28"/>
        </w:rPr>
        <w:t>Свешников</w:t>
      </w:r>
      <w:r>
        <w:rPr>
          <w:color w:val="000000"/>
          <w:sz w:val="28"/>
          <w:szCs w:val="28"/>
        </w:rPr>
        <w:t>а</w:t>
      </w:r>
      <w:r w:rsidRPr="00FC157E">
        <w:rPr>
          <w:color w:val="000000"/>
          <w:sz w:val="28"/>
          <w:szCs w:val="28"/>
        </w:rPr>
        <w:t xml:space="preserve"> А.И. </w:t>
      </w:r>
      <w:r>
        <w:rPr>
          <w:color w:val="000000"/>
          <w:sz w:val="28"/>
          <w:szCs w:val="28"/>
        </w:rPr>
        <w:t xml:space="preserve"> от 09.07.2025, согласно которому он пояснил факт хранения и ношения отходнического ножа </w:t>
      </w:r>
      <w:r w:rsidRPr="00FC157E">
        <w:rPr>
          <w:color w:val="000000"/>
          <w:sz w:val="28"/>
          <w:szCs w:val="28"/>
        </w:rPr>
        <w:t xml:space="preserve">по адресу: ХМАО-Югра, г.Нягань, </w:t>
      </w:r>
      <w:r w:rsidR="00B25996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 xml:space="preserve"> 15.06.2025;</w:t>
      </w:r>
    </w:p>
    <w:p w:rsidR="001A7CE3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постановлением о назначении дополнительной экспертизы </w:t>
      </w:r>
      <w:r>
        <w:rPr>
          <w:color w:val="000000"/>
          <w:sz w:val="28"/>
          <w:szCs w:val="28"/>
        </w:rPr>
        <w:t>холодного и металлического оружия от 15.07.2025;</w:t>
      </w:r>
    </w:p>
    <w:p w:rsidR="00E15E18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A7CE3">
        <w:rPr>
          <w:color w:val="000000"/>
          <w:sz w:val="28"/>
          <w:szCs w:val="28"/>
        </w:rPr>
        <w:t>заключением эксперта № 89 от 16.07.2025</w:t>
      </w:r>
      <w:r w:rsidR="006C25CA">
        <w:rPr>
          <w:color w:val="000000"/>
          <w:sz w:val="28"/>
          <w:szCs w:val="28"/>
        </w:rPr>
        <w:t>,</w:t>
      </w:r>
      <w:r w:rsidR="001A7CE3">
        <w:rPr>
          <w:color w:val="000000"/>
          <w:sz w:val="28"/>
          <w:szCs w:val="28"/>
        </w:rPr>
        <w:t xml:space="preserve"> согласно которо</w:t>
      </w:r>
      <w:r w:rsidR="006C25CA">
        <w:rPr>
          <w:color w:val="000000"/>
          <w:sz w:val="28"/>
          <w:szCs w:val="28"/>
        </w:rPr>
        <w:t>му</w:t>
      </w:r>
      <w:r w:rsidR="001A7CE3">
        <w:rPr>
          <w:color w:val="000000"/>
          <w:sz w:val="28"/>
          <w:szCs w:val="28"/>
        </w:rPr>
        <w:t xml:space="preserve"> нож, представленный на </w:t>
      </w:r>
      <w:r w:rsidR="000312EE">
        <w:rPr>
          <w:color w:val="000000"/>
          <w:sz w:val="28"/>
          <w:szCs w:val="28"/>
        </w:rPr>
        <w:t>экспертизу</w:t>
      </w:r>
      <w:r w:rsidR="001A7CE3">
        <w:rPr>
          <w:color w:val="000000"/>
          <w:sz w:val="28"/>
          <w:szCs w:val="28"/>
        </w:rPr>
        <w:t xml:space="preserve"> по материалам уголовного дела №</w:t>
      </w:r>
      <w:r w:rsidR="00B25996">
        <w:rPr>
          <w:color w:val="000000"/>
          <w:sz w:val="28"/>
          <w:szCs w:val="28"/>
        </w:rPr>
        <w:t>***</w:t>
      </w:r>
      <w:r w:rsidR="001A7CE3">
        <w:rPr>
          <w:color w:val="000000"/>
          <w:sz w:val="28"/>
          <w:szCs w:val="28"/>
        </w:rPr>
        <w:t>, является ножом охотничьим общего назначения, соответствует ГОСТ Р 51500-99 «Ножи и кинжалы охотничьи. Общие Технические условия» с изменением №1</w:t>
      </w:r>
      <w:r w:rsidR="000312EE">
        <w:rPr>
          <w:color w:val="000000"/>
          <w:sz w:val="28"/>
          <w:szCs w:val="28"/>
        </w:rPr>
        <w:t xml:space="preserve"> (СТ-85) от 01.07.2005 и относится к категории гражданского холодного оружия, изготовленный промышленным способом</w:t>
      </w:r>
      <w:r>
        <w:rPr>
          <w:color w:val="000000"/>
          <w:sz w:val="28"/>
          <w:szCs w:val="28"/>
        </w:rPr>
        <w:t>;</w:t>
      </w:r>
      <w:r w:rsidRPr="00E15E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0312EE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 w:rsidRPr="000312EE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письменными </w:t>
      </w:r>
      <w:r w:rsidRPr="000312EE">
        <w:rPr>
          <w:color w:val="000000"/>
          <w:sz w:val="28"/>
          <w:szCs w:val="28"/>
        </w:rPr>
        <w:t xml:space="preserve">объяснением </w:t>
      </w:r>
      <w:r w:rsidRPr="00FC157E">
        <w:rPr>
          <w:color w:val="000000"/>
          <w:sz w:val="28"/>
          <w:szCs w:val="28"/>
        </w:rPr>
        <w:t>Свешников</w:t>
      </w:r>
      <w:r>
        <w:rPr>
          <w:color w:val="000000"/>
          <w:sz w:val="28"/>
          <w:szCs w:val="28"/>
        </w:rPr>
        <w:t>а</w:t>
      </w:r>
      <w:r w:rsidRPr="00FC157E">
        <w:rPr>
          <w:color w:val="000000"/>
          <w:sz w:val="28"/>
          <w:szCs w:val="28"/>
        </w:rPr>
        <w:t xml:space="preserve"> А.И</w:t>
      </w:r>
      <w:r>
        <w:rPr>
          <w:color w:val="000000"/>
          <w:sz w:val="28"/>
          <w:szCs w:val="28"/>
        </w:rPr>
        <w:t>. от 20.08.2025</w:t>
      </w:r>
      <w:r w:rsidRPr="000312EE">
        <w:rPr>
          <w:color w:val="000000"/>
          <w:sz w:val="28"/>
          <w:szCs w:val="28"/>
        </w:rPr>
        <w:t>, в</w:t>
      </w:r>
      <w:r w:rsidRPr="000312EE">
        <w:rPr>
          <w:color w:val="000000"/>
          <w:sz w:val="28"/>
          <w:szCs w:val="28"/>
        </w:rPr>
        <w:t xml:space="preserve"> которых он поясняет </w:t>
      </w:r>
      <w:r>
        <w:rPr>
          <w:color w:val="000000"/>
          <w:sz w:val="28"/>
          <w:szCs w:val="28"/>
        </w:rPr>
        <w:t xml:space="preserve">факт хранения и ношения отходнического ножа </w:t>
      </w:r>
      <w:r w:rsidRPr="00FC157E">
        <w:rPr>
          <w:color w:val="000000"/>
          <w:sz w:val="28"/>
          <w:szCs w:val="28"/>
        </w:rPr>
        <w:t xml:space="preserve">по адресу: ХМАО-Югра, г.Нягань, </w:t>
      </w:r>
      <w:r w:rsidR="00B25996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 xml:space="preserve"> 15.06.2025</w:t>
      </w:r>
      <w:r w:rsidRPr="000312EE">
        <w:rPr>
          <w:color w:val="000000"/>
          <w:sz w:val="28"/>
          <w:szCs w:val="28"/>
        </w:rPr>
        <w:t>;</w:t>
      </w:r>
    </w:p>
    <w:p w:rsidR="009D6DFB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постановлением о</w:t>
      </w:r>
      <w:r w:rsidR="004B1B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признании и приобщении к уголовному делу вещественных доказательств, согласно которо</w:t>
      </w:r>
      <w:r w:rsidR="006C25CA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 xml:space="preserve"> нож с дер</w:t>
      </w:r>
      <w:r>
        <w:rPr>
          <w:color w:val="000000"/>
          <w:sz w:val="28"/>
          <w:szCs w:val="28"/>
        </w:rPr>
        <w:t>евянной рукоятью приобщ</w:t>
      </w:r>
      <w:r w:rsidR="006C25CA">
        <w:rPr>
          <w:color w:val="000000"/>
          <w:sz w:val="28"/>
          <w:szCs w:val="28"/>
        </w:rPr>
        <w:t>ен</w:t>
      </w:r>
      <w:r>
        <w:rPr>
          <w:color w:val="000000"/>
          <w:sz w:val="28"/>
          <w:szCs w:val="28"/>
        </w:rPr>
        <w:t xml:space="preserve"> к уголовному делу № </w:t>
      </w:r>
      <w:r w:rsidR="00B25996">
        <w:rPr>
          <w:color w:val="000000"/>
          <w:sz w:val="28"/>
          <w:szCs w:val="28"/>
        </w:rPr>
        <w:t>***</w:t>
      </w:r>
      <w:r w:rsidR="004B1B9D">
        <w:rPr>
          <w:color w:val="000000"/>
          <w:sz w:val="28"/>
          <w:szCs w:val="28"/>
        </w:rPr>
        <w:t xml:space="preserve">; </w:t>
      </w:r>
    </w:p>
    <w:p w:rsidR="006C25CA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приговором мирового судьи судебного участка №3 Няганского судебного района ХМАО-Югры от 08.09.2025.</w:t>
      </w:r>
    </w:p>
    <w:p w:rsidR="00FD55F1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</w:t>
      </w:r>
      <w:r>
        <w:rPr>
          <w:color w:val="000000"/>
          <w:sz w:val="28"/>
          <w:szCs w:val="28"/>
        </w:rPr>
        <w:t>Р</w:t>
      </w:r>
      <w:r w:rsidRPr="008B4423">
        <w:rPr>
          <w:color w:val="000000"/>
          <w:sz w:val="28"/>
          <w:szCs w:val="28"/>
        </w:rPr>
        <w:t xml:space="preserve">оссийской Федерации об </w:t>
      </w:r>
      <w:r>
        <w:rPr>
          <w:color w:val="000000"/>
          <w:sz w:val="28"/>
          <w:szCs w:val="28"/>
        </w:rPr>
        <w:t>админист</w:t>
      </w:r>
      <w:r w:rsidRPr="008B4423">
        <w:rPr>
          <w:color w:val="000000"/>
          <w:sz w:val="28"/>
          <w:szCs w:val="28"/>
        </w:rPr>
        <w:t xml:space="preserve">ративных правонарушениях. </w:t>
      </w:r>
    </w:p>
    <w:p w:rsidR="00FD55F1" w:rsidRPr="007950C1" w:rsidP="00FD55F1">
      <w:pPr>
        <w:ind w:firstLine="708"/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 xml:space="preserve">Действия </w:t>
      </w:r>
      <w:r w:rsidRPr="00FC157E" w:rsidR="000312EE">
        <w:rPr>
          <w:color w:val="000000"/>
          <w:sz w:val="28"/>
          <w:szCs w:val="28"/>
        </w:rPr>
        <w:t>Свешников</w:t>
      </w:r>
      <w:r w:rsidR="000312EE">
        <w:rPr>
          <w:color w:val="000000"/>
          <w:sz w:val="28"/>
          <w:szCs w:val="28"/>
        </w:rPr>
        <w:t>а</w:t>
      </w:r>
      <w:r w:rsidRPr="00FC157E" w:rsidR="000312EE">
        <w:rPr>
          <w:color w:val="000000"/>
          <w:sz w:val="28"/>
          <w:szCs w:val="28"/>
        </w:rPr>
        <w:t xml:space="preserve"> А.И</w:t>
      </w:r>
      <w:r>
        <w:rPr>
          <w:color w:val="000000"/>
          <w:sz w:val="28"/>
          <w:szCs w:val="28"/>
        </w:rPr>
        <w:t>.</w:t>
      </w:r>
      <w:r w:rsidRPr="00D26B4C">
        <w:rPr>
          <w:color w:val="000000"/>
          <w:sz w:val="28"/>
          <w:szCs w:val="28"/>
        </w:rPr>
        <w:t xml:space="preserve"> </w:t>
      </w:r>
      <w:r w:rsidRPr="007950C1">
        <w:rPr>
          <w:color w:val="000000"/>
          <w:sz w:val="28"/>
          <w:szCs w:val="28"/>
        </w:rPr>
        <w:t xml:space="preserve">мировой судья квалифицирует по </w:t>
      </w:r>
      <w:r>
        <w:rPr>
          <w:color w:val="000000"/>
          <w:sz w:val="28"/>
          <w:szCs w:val="28"/>
        </w:rPr>
        <w:t>статье</w:t>
      </w:r>
      <w:r w:rsidRPr="007950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20.10</w:t>
      </w:r>
      <w:r w:rsidRPr="007950C1">
        <w:rPr>
          <w:color w:val="000000"/>
          <w:sz w:val="28"/>
          <w:szCs w:val="28"/>
        </w:rPr>
        <w:t xml:space="preserve"> Кодекса Российской Федерации об административных </w:t>
      </w:r>
      <w:r w:rsidRPr="007950C1">
        <w:rPr>
          <w:color w:val="000000"/>
          <w:sz w:val="28"/>
          <w:szCs w:val="28"/>
        </w:rPr>
        <w:t xml:space="preserve">правонарушениях как </w:t>
      </w:r>
      <w:r>
        <w:rPr>
          <w:color w:val="000000"/>
          <w:sz w:val="28"/>
          <w:szCs w:val="28"/>
        </w:rPr>
        <w:t>незаконное</w:t>
      </w:r>
      <w:r w:rsidRPr="008E5153">
        <w:rPr>
          <w:color w:val="000000"/>
          <w:sz w:val="28"/>
          <w:szCs w:val="28"/>
        </w:rPr>
        <w:t xml:space="preserve"> хранение оружия, если эти действия не содержат уголовно наказуемого деяния</w:t>
      </w:r>
      <w:r w:rsidRPr="007950C1">
        <w:rPr>
          <w:color w:val="000000"/>
          <w:sz w:val="28"/>
          <w:szCs w:val="28"/>
        </w:rPr>
        <w:t>.</w:t>
      </w:r>
    </w:p>
    <w:p w:rsidR="00FD55F1" w:rsidP="00FD55F1">
      <w:pPr>
        <w:tabs>
          <w:tab w:val="left" w:pos="14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 xml:space="preserve">При назначении административного наказания </w:t>
      </w:r>
      <w:r w:rsidRPr="00FC157E" w:rsidR="000312EE">
        <w:rPr>
          <w:color w:val="000000"/>
          <w:sz w:val="28"/>
          <w:szCs w:val="28"/>
        </w:rPr>
        <w:t>Свешников</w:t>
      </w:r>
      <w:r w:rsidR="000312EE">
        <w:rPr>
          <w:color w:val="000000"/>
          <w:sz w:val="28"/>
          <w:szCs w:val="28"/>
        </w:rPr>
        <w:t>у</w:t>
      </w:r>
      <w:r w:rsidRPr="00FC157E" w:rsidR="000312EE">
        <w:rPr>
          <w:color w:val="000000"/>
          <w:sz w:val="28"/>
          <w:szCs w:val="28"/>
        </w:rPr>
        <w:t xml:space="preserve"> А.И</w:t>
      </w:r>
      <w:r w:rsidR="00A44291">
        <w:rPr>
          <w:color w:val="000000"/>
          <w:sz w:val="28"/>
          <w:szCs w:val="28"/>
        </w:rPr>
        <w:t>.</w:t>
      </w:r>
      <w:r w:rsidRPr="007950C1">
        <w:rPr>
          <w:color w:val="000000"/>
          <w:sz w:val="28"/>
          <w:szCs w:val="28"/>
        </w:rPr>
        <w:t xml:space="preserve"> мировой судья учитывает </w:t>
      </w:r>
      <w:r w:rsidR="006C25CA">
        <w:rPr>
          <w:color w:val="000000"/>
          <w:sz w:val="28"/>
          <w:szCs w:val="28"/>
        </w:rPr>
        <w:t xml:space="preserve">личность виновного, </w:t>
      </w:r>
      <w:r w:rsidRPr="007950C1">
        <w:rPr>
          <w:color w:val="000000"/>
          <w:sz w:val="28"/>
          <w:szCs w:val="28"/>
        </w:rPr>
        <w:t>характер совершенного им административного правонарушения</w:t>
      </w:r>
      <w:r w:rsidR="0058045D">
        <w:rPr>
          <w:color w:val="000000"/>
          <w:sz w:val="28"/>
          <w:szCs w:val="28"/>
        </w:rPr>
        <w:t>, смягчающие обстоятельства.</w:t>
      </w:r>
      <w:r w:rsidRPr="007950C1">
        <w:rPr>
          <w:color w:val="000000"/>
          <w:sz w:val="28"/>
          <w:szCs w:val="28"/>
        </w:rPr>
        <w:t xml:space="preserve"> </w:t>
      </w:r>
    </w:p>
    <w:p w:rsidR="006C25CA" w:rsidP="00FD55F1">
      <w:pPr>
        <w:tabs>
          <w:tab w:val="left" w:pos="14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смягчающим обстоятельствам мировой судья относит признание </w:t>
      </w:r>
      <w:r w:rsidRPr="00FC157E" w:rsidR="000312EE">
        <w:rPr>
          <w:color w:val="000000"/>
          <w:sz w:val="28"/>
          <w:szCs w:val="28"/>
        </w:rPr>
        <w:t>Свешников</w:t>
      </w:r>
      <w:r w:rsidR="000312EE">
        <w:rPr>
          <w:color w:val="000000"/>
          <w:sz w:val="28"/>
          <w:szCs w:val="28"/>
        </w:rPr>
        <w:t>ым</w:t>
      </w:r>
      <w:r w:rsidRPr="00FC157E" w:rsidR="000312EE">
        <w:rPr>
          <w:color w:val="000000"/>
          <w:sz w:val="28"/>
          <w:szCs w:val="28"/>
        </w:rPr>
        <w:t xml:space="preserve"> А.И</w:t>
      </w:r>
      <w:r>
        <w:rPr>
          <w:color w:val="000000"/>
          <w:sz w:val="28"/>
          <w:szCs w:val="28"/>
        </w:rPr>
        <w:t>. своей вины.</w:t>
      </w:r>
    </w:p>
    <w:p w:rsidR="00FD55F1" w:rsidP="00FD55F1">
      <w:pPr>
        <w:tabs>
          <w:tab w:val="left" w:pos="14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>Обстоятельств, отягчающих административную ответственность, по делу не уста</w:t>
      </w:r>
      <w:r w:rsidRPr="007950C1">
        <w:rPr>
          <w:color w:val="000000"/>
          <w:sz w:val="28"/>
          <w:szCs w:val="28"/>
        </w:rPr>
        <w:t xml:space="preserve">новлено. </w:t>
      </w:r>
    </w:p>
    <w:p w:rsidR="00B4315D" w:rsidP="000312EE">
      <w:pPr>
        <w:ind w:firstLine="708"/>
        <w:jc w:val="both"/>
        <w:rPr>
          <w:color w:val="000000"/>
          <w:sz w:val="28"/>
          <w:szCs w:val="28"/>
        </w:rPr>
      </w:pPr>
      <w:r w:rsidRPr="00D703F5">
        <w:rPr>
          <w:color w:val="000000"/>
          <w:sz w:val="28"/>
          <w:szCs w:val="28"/>
        </w:rPr>
        <w:t xml:space="preserve">В соответствии со статьей 20.10 Кодекса Российской Федерации об административных правонарушениях </w:t>
      </w:r>
      <w:r w:rsidR="000312EE">
        <w:rPr>
          <w:color w:val="000000"/>
          <w:sz w:val="28"/>
          <w:szCs w:val="28"/>
        </w:rPr>
        <w:t>н</w:t>
      </w:r>
      <w:r w:rsidRPr="000312EE" w:rsidR="000312EE">
        <w:rPr>
          <w:color w:val="000000"/>
          <w:sz w:val="28"/>
          <w:szCs w:val="28"/>
        </w:rPr>
        <w:t>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</w:t>
      </w:r>
      <w:r w:rsidR="000312EE">
        <w:rPr>
          <w:color w:val="000000"/>
          <w:sz w:val="28"/>
          <w:szCs w:val="28"/>
        </w:rPr>
        <w:t xml:space="preserve"> уголовно наказуемого деяния, </w:t>
      </w:r>
      <w:r w:rsidRPr="000312EE" w:rsidR="000312EE">
        <w:rPr>
          <w:color w:val="000000"/>
          <w:sz w:val="28"/>
          <w:szCs w:val="28"/>
        </w:rPr>
        <w:t>влечет наложение административного штрафа на граждан в размере от пяти тысяч до десяти тысяч рублей с конфискацией оружия,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оружия, основных частей огнестрельного оружия и патронов к оружию или без таковой; на должностных лиц - от десяти тысяч до пятидесяти тысяч рублей с конфискацией оружия,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оружия, основных частей огнестрельного оружия и патронов к оружию или без таковой; на юридических лиц - от трехсот тысяч до пятисот тысяч рублей с конфискацией оружия,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</w:t>
      </w:r>
      <w:r w:rsidRPr="00B4315D">
        <w:rPr>
          <w:color w:val="000000"/>
          <w:sz w:val="28"/>
          <w:szCs w:val="28"/>
        </w:rPr>
        <w:t>.</w:t>
      </w:r>
      <w:r w:rsidRPr="007950C1">
        <w:rPr>
          <w:color w:val="000000"/>
          <w:sz w:val="28"/>
          <w:szCs w:val="28"/>
        </w:rPr>
        <w:tab/>
      </w:r>
      <w:r w:rsidRPr="007950C1">
        <w:rPr>
          <w:color w:val="000000"/>
          <w:sz w:val="28"/>
          <w:szCs w:val="28"/>
        </w:rPr>
        <w:tab/>
      </w:r>
    </w:p>
    <w:p w:rsidR="00FD55F1" w:rsidP="00B4315D">
      <w:pPr>
        <w:ind w:firstLine="708"/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>Н</w:t>
      </w:r>
      <w:r w:rsidRPr="007950C1">
        <w:rPr>
          <w:color w:val="000000"/>
          <w:sz w:val="28"/>
          <w:szCs w:val="28"/>
        </w:rPr>
        <w:t xml:space="preserve">а основании изложенного, руководствуясь </w:t>
      </w:r>
      <w:r>
        <w:rPr>
          <w:color w:val="000000"/>
          <w:sz w:val="28"/>
          <w:szCs w:val="28"/>
        </w:rPr>
        <w:t>статьей 20.10</w:t>
      </w:r>
      <w:r w:rsidRPr="007950C1">
        <w:rPr>
          <w:color w:val="000000"/>
          <w:sz w:val="28"/>
          <w:szCs w:val="28"/>
        </w:rPr>
        <w:t>, статьями 23.1, 29.9, 29.10 Кодекса Российской Федерации об административных правонарушениях, мировой судья</w:t>
      </w:r>
    </w:p>
    <w:p w:rsidR="00FD55F1" w:rsidRPr="006A2D23" w:rsidP="00FD55F1">
      <w:pPr>
        <w:pStyle w:val="BodyText"/>
        <w:tabs>
          <w:tab w:val="left" w:pos="0"/>
          <w:tab w:val="left" w:pos="142"/>
        </w:tabs>
        <w:spacing w:after="0"/>
        <w:jc w:val="both"/>
        <w:rPr>
          <w:color w:val="000000"/>
          <w:sz w:val="28"/>
          <w:szCs w:val="28"/>
          <w:lang w:val="ru-RU"/>
        </w:rPr>
      </w:pPr>
    </w:p>
    <w:p w:rsidR="00FD55F1" w:rsidP="00FD55F1">
      <w:pPr>
        <w:tabs>
          <w:tab w:val="left" w:pos="0"/>
          <w:tab w:val="left" w:pos="142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</w:t>
      </w:r>
      <w:r w:rsidRPr="007950C1" w:rsidR="004B1B9D">
        <w:rPr>
          <w:color w:val="000000"/>
          <w:sz w:val="28"/>
          <w:szCs w:val="28"/>
        </w:rPr>
        <w:t>Л:</w:t>
      </w:r>
    </w:p>
    <w:p w:rsidR="00FD55F1" w:rsidRPr="007950C1" w:rsidP="00FD55F1">
      <w:pPr>
        <w:tabs>
          <w:tab w:val="left" w:pos="0"/>
          <w:tab w:val="left" w:pos="142"/>
        </w:tabs>
        <w:jc w:val="center"/>
        <w:rPr>
          <w:color w:val="000000"/>
          <w:sz w:val="28"/>
          <w:szCs w:val="28"/>
        </w:rPr>
      </w:pPr>
    </w:p>
    <w:p w:rsidR="00FD55F1" w:rsidRPr="007950C1" w:rsidP="00FD55F1">
      <w:pPr>
        <w:tabs>
          <w:tab w:val="left" w:pos="142"/>
        </w:tabs>
        <w:ind w:firstLine="708"/>
        <w:jc w:val="both"/>
        <w:rPr>
          <w:color w:val="000000"/>
          <w:sz w:val="28"/>
          <w:szCs w:val="28"/>
        </w:rPr>
      </w:pPr>
      <w:r w:rsidRPr="000312EE">
        <w:rPr>
          <w:color w:val="000000"/>
          <w:sz w:val="28"/>
          <w:szCs w:val="28"/>
        </w:rPr>
        <w:t xml:space="preserve">Свешникова Андрея Ивановича </w:t>
      </w:r>
      <w:r w:rsidRPr="007950C1" w:rsidR="004B1B9D">
        <w:rPr>
          <w:color w:val="000000"/>
          <w:sz w:val="28"/>
          <w:szCs w:val="28"/>
        </w:rPr>
        <w:t xml:space="preserve">признать виновным в совершении правонарушения, предусмотренного </w:t>
      </w:r>
      <w:r w:rsidR="004B1B9D">
        <w:rPr>
          <w:color w:val="000000"/>
          <w:sz w:val="28"/>
          <w:szCs w:val="28"/>
        </w:rPr>
        <w:t>статьей 20.10 Кодекса Российской</w:t>
      </w:r>
      <w:r w:rsidRPr="007950C1" w:rsidR="004B1B9D">
        <w:rPr>
          <w:color w:val="000000"/>
          <w:sz w:val="28"/>
          <w:szCs w:val="28"/>
        </w:rPr>
        <w:t xml:space="preserve"> Федерации об административных правонарушениях и подвергнуть административному наказанию в виде административного штрафа в размере 5 000 (пят</w:t>
      </w:r>
      <w:r w:rsidR="00C137A9">
        <w:rPr>
          <w:color w:val="000000"/>
          <w:sz w:val="28"/>
          <w:szCs w:val="28"/>
        </w:rPr>
        <w:t>ь</w:t>
      </w:r>
      <w:r w:rsidRPr="007950C1" w:rsidR="004B1B9D">
        <w:rPr>
          <w:color w:val="000000"/>
          <w:sz w:val="28"/>
          <w:szCs w:val="28"/>
        </w:rPr>
        <w:t xml:space="preserve"> тысяч) </w:t>
      </w:r>
      <w:r w:rsidR="00C23CA3">
        <w:rPr>
          <w:color w:val="000000"/>
          <w:sz w:val="28"/>
          <w:szCs w:val="28"/>
        </w:rPr>
        <w:t>рублей</w:t>
      </w:r>
      <w:r w:rsidR="008A7F2B">
        <w:rPr>
          <w:color w:val="000000"/>
          <w:sz w:val="28"/>
          <w:szCs w:val="28"/>
        </w:rPr>
        <w:t>.</w:t>
      </w:r>
    </w:p>
    <w:p w:rsidR="00FD55F1" w:rsidRPr="007950C1" w:rsidP="00FD55F1">
      <w:pPr>
        <w:ind w:firstLine="708"/>
        <w:jc w:val="both"/>
        <w:rPr>
          <w:color w:val="000000"/>
          <w:sz w:val="28"/>
          <w:szCs w:val="28"/>
        </w:rPr>
      </w:pPr>
      <w:r w:rsidRPr="00CA62FA">
        <w:rPr>
          <w:rFonts w:eastAsia="Calibri"/>
          <w:color w:val="000000"/>
          <w:sz w:val="28"/>
          <w:szCs w:val="28"/>
          <w:lang w:eastAsia="en-US"/>
        </w:rPr>
        <w:t xml:space="preserve">Штраф подлежит перечислению на следующие реквизиты: </w:t>
      </w:r>
      <w:r w:rsidRPr="00CA62FA">
        <w:rPr>
          <w:rFonts w:eastAsia="Calibri"/>
          <w:color w:val="000000"/>
          <w:sz w:val="28"/>
          <w:szCs w:val="28"/>
          <w:lang w:eastAsia="en-US"/>
        </w:rPr>
        <w:t>получатель: УФК по Ханты-Мансийскому автономному округу-Югре (</w:t>
      </w:r>
      <w:r w:rsidR="00A44291">
        <w:rPr>
          <w:rFonts w:eastAsia="Calibri"/>
          <w:color w:val="000000"/>
          <w:sz w:val="28"/>
          <w:szCs w:val="28"/>
          <w:lang w:eastAsia="en-US"/>
        </w:rPr>
        <w:t>Департамент административного обеспечения</w:t>
      </w:r>
      <w:r w:rsidRPr="00CA62FA">
        <w:rPr>
          <w:rFonts w:eastAsia="Calibri"/>
          <w:color w:val="000000"/>
          <w:sz w:val="28"/>
          <w:szCs w:val="28"/>
          <w:lang w:eastAsia="en-US"/>
        </w:rPr>
        <w:t xml:space="preserve"> Ханты-Мансийского автономного округа-Югры, л/сч. 04872</w:t>
      </w:r>
      <w:r w:rsidRPr="00CA62FA">
        <w:rPr>
          <w:rFonts w:eastAsia="Calibri"/>
          <w:color w:val="000000"/>
          <w:sz w:val="28"/>
          <w:szCs w:val="28"/>
          <w:lang w:val="en-US" w:eastAsia="en-US"/>
        </w:rPr>
        <w:t>D</w:t>
      </w:r>
      <w:r w:rsidR="00A44291">
        <w:rPr>
          <w:rFonts w:eastAsia="Calibri"/>
          <w:color w:val="000000"/>
          <w:sz w:val="28"/>
          <w:szCs w:val="28"/>
          <w:lang w:eastAsia="en-US"/>
        </w:rPr>
        <w:t>08080</w:t>
      </w:r>
      <w:r w:rsidRPr="00CA62FA">
        <w:rPr>
          <w:rFonts w:eastAsia="Calibri"/>
          <w:color w:val="000000"/>
          <w:sz w:val="28"/>
          <w:szCs w:val="28"/>
          <w:lang w:eastAsia="en-US"/>
        </w:rPr>
        <w:t xml:space="preserve">), номер счета получателя (номер казначейского счета) 03100643000000018700 Банковский счет, </w:t>
      </w:r>
      <w:r w:rsidRPr="00CA62FA">
        <w:rPr>
          <w:rFonts w:eastAsia="Calibri"/>
          <w:color w:val="000000"/>
          <w:sz w:val="28"/>
          <w:szCs w:val="28"/>
          <w:lang w:eastAsia="en-US"/>
        </w:rPr>
        <w:t>входящий в состав единого казначейского счета (ЕКС): 40102810245370000007 Банк: РКЦ Ханты-</w:t>
      </w:r>
      <w:r w:rsidRPr="00CA62FA">
        <w:rPr>
          <w:rFonts w:eastAsia="Calibri"/>
          <w:color w:val="000000"/>
          <w:sz w:val="28"/>
          <w:szCs w:val="28"/>
          <w:lang w:eastAsia="en-US"/>
        </w:rPr>
        <w:t>Мансийск//УФК по Ханты-Мансийскому автономному округу-Югре г. Ханты-Мансий</w:t>
      </w:r>
      <w:r w:rsidR="00A44291">
        <w:rPr>
          <w:rFonts w:eastAsia="Calibri"/>
          <w:color w:val="000000"/>
          <w:sz w:val="28"/>
          <w:szCs w:val="28"/>
          <w:lang w:eastAsia="en-US"/>
        </w:rPr>
        <w:t>ск, БИК 007162163 ИНН 8601073664</w:t>
      </w:r>
      <w:r w:rsidRPr="00CA62FA">
        <w:rPr>
          <w:rFonts w:eastAsia="Calibri"/>
          <w:color w:val="000000"/>
          <w:sz w:val="28"/>
          <w:szCs w:val="28"/>
          <w:lang w:eastAsia="en-US"/>
        </w:rPr>
        <w:t xml:space="preserve"> КПП 860101001 ОКТМО 71879000</w:t>
      </w:r>
      <w:r>
        <w:rPr>
          <w:color w:val="000000"/>
          <w:sz w:val="28"/>
          <w:szCs w:val="28"/>
        </w:rPr>
        <w:t xml:space="preserve">, КБК </w:t>
      </w:r>
      <w:r w:rsidR="00A44291">
        <w:rPr>
          <w:color w:val="000000"/>
          <w:sz w:val="28"/>
          <w:szCs w:val="28"/>
        </w:rPr>
        <w:t>720</w:t>
      </w:r>
      <w:r>
        <w:rPr>
          <w:color w:val="000000"/>
          <w:sz w:val="28"/>
          <w:szCs w:val="28"/>
        </w:rPr>
        <w:t xml:space="preserve"> 1 16 01203 01 0010</w:t>
      </w:r>
      <w:r w:rsidRPr="007950C1">
        <w:rPr>
          <w:color w:val="000000"/>
          <w:sz w:val="28"/>
          <w:szCs w:val="28"/>
        </w:rPr>
        <w:t xml:space="preserve"> 14</w:t>
      </w:r>
      <w:r w:rsidRPr="007950C1">
        <w:rPr>
          <w:color w:val="000000"/>
          <w:sz w:val="28"/>
          <w:szCs w:val="28"/>
        </w:rPr>
        <w:t>0, идентификатор</w:t>
      </w:r>
      <w:r w:rsidR="00A86A3F">
        <w:rPr>
          <w:color w:val="000000"/>
          <w:sz w:val="28"/>
          <w:szCs w:val="28"/>
        </w:rPr>
        <w:t xml:space="preserve"> </w:t>
      </w:r>
      <w:r w:rsidRPr="000312EE" w:rsidR="000312EE">
        <w:rPr>
          <w:color w:val="000000"/>
          <w:sz w:val="28"/>
          <w:szCs w:val="28"/>
        </w:rPr>
        <w:t>0412365400545015292520107</w:t>
      </w:r>
      <w:r w:rsidRPr="007950C1">
        <w:rPr>
          <w:rStyle w:val="label"/>
          <w:color w:val="000000"/>
          <w:sz w:val="28"/>
          <w:szCs w:val="28"/>
        </w:rPr>
        <w:t>.</w:t>
      </w:r>
    </w:p>
    <w:p w:rsidR="00FD55F1" w:rsidRPr="00FD55F1" w:rsidP="00FD55F1">
      <w:pPr>
        <w:shd w:val="clear" w:color="auto" w:fill="FFFFFF"/>
        <w:tabs>
          <w:tab w:val="left" w:pos="142"/>
        </w:tabs>
        <w:ind w:firstLine="692"/>
        <w:jc w:val="both"/>
        <w:rPr>
          <w:sz w:val="28"/>
          <w:szCs w:val="28"/>
        </w:rPr>
      </w:pPr>
      <w:r w:rsidRPr="00943C0D"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 w:rsidRPr="00943C0D">
        <w:rPr>
          <w:sz w:val="28"/>
          <w:szCs w:val="28"/>
        </w:rPr>
        <w:t>Административный штраф должен быть уплачен в полном размере лицом, привлеченным к админ</w:t>
      </w:r>
      <w:r w:rsidRPr="00943C0D">
        <w:rPr>
          <w:sz w:val="28"/>
          <w:szCs w:val="28"/>
        </w:rPr>
        <w:t>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</w:t>
      </w:r>
      <w:r w:rsidRPr="00943C0D">
        <w:rPr>
          <w:sz w:val="28"/>
          <w:szCs w:val="28"/>
        </w:rPr>
        <w:t>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>
        <w:rPr>
          <w:sz w:val="28"/>
          <w:szCs w:val="28"/>
        </w:rPr>
        <w:t xml:space="preserve"> канцелярию судебного участка №3</w:t>
      </w:r>
      <w:r w:rsidRPr="00943C0D">
        <w:rPr>
          <w:sz w:val="28"/>
          <w:szCs w:val="28"/>
        </w:rPr>
        <w:t xml:space="preserve"> Няганского судебного района </w:t>
      </w:r>
      <w:r w:rsidRPr="00943C0D">
        <w:rPr>
          <w:color w:val="000000"/>
          <w:sz w:val="28"/>
          <w:szCs w:val="28"/>
        </w:rPr>
        <w:t>ХМАО-Югры</w:t>
      </w:r>
      <w:r w:rsidRPr="00FD55F1" w:rsidR="004B1B9D">
        <w:rPr>
          <w:sz w:val="28"/>
          <w:szCs w:val="28"/>
        </w:rPr>
        <w:t>.</w:t>
      </w:r>
    </w:p>
    <w:p w:rsidR="00FD55F1" w:rsidRPr="007950C1" w:rsidP="00FD55F1">
      <w:pPr>
        <w:tabs>
          <w:tab w:val="left" w:pos="142"/>
        </w:tabs>
        <w:ind w:firstLine="720"/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 xml:space="preserve">Согласно части 5 статьи 32.2 </w:t>
      </w:r>
      <w:r w:rsidRPr="007950C1">
        <w:rPr>
          <w:color w:val="000000"/>
          <w:sz w:val="28"/>
          <w:szCs w:val="28"/>
        </w:rPr>
        <w:t>Кодекса Российской Федерации об административных правонарушениях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</w:t>
      </w:r>
      <w:r w:rsidRPr="007950C1">
        <w:rPr>
          <w:color w:val="000000"/>
          <w:sz w:val="28"/>
          <w:szCs w:val="28"/>
        </w:rPr>
        <w:t xml:space="preserve">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</w:t>
      </w:r>
      <w:r w:rsidRPr="007950C1">
        <w:rPr>
          <w:color w:val="000000"/>
          <w:sz w:val="28"/>
          <w:szCs w:val="28"/>
        </w:rPr>
        <w:t>ью 1</w:t>
      </w:r>
      <w:r w:rsidR="00A86A3F">
        <w:rPr>
          <w:color w:val="000000"/>
          <w:sz w:val="28"/>
          <w:szCs w:val="28"/>
        </w:rPr>
        <w:t xml:space="preserve"> статьи</w:t>
      </w:r>
      <w:r w:rsidRPr="007950C1">
        <w:rPr>
          <w:color w:val="000000"/>
          <w:sz w:val="28"/>
          <w:szCs w:val="28"/>
        </w:rPr>
        <w:t xml:space="preserve"> 20.25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FD55F1" w:rsidRPr="007950C1" w:rsidP="00A44291">
      <w:pPr>
        <w:ind w:firstLine="709"/>
        <w:jc w:val="both"/>
        <w:rPr>
          <w:color w:val="000000"/>
          <w:sz w:val="28"/>
          <w:szCs w:val="28"/>
        </w:rPr>
      </w:pPr>
      <w:r w:rsidRPr="007950C1">
        <w:rPr>
          <w:color w:val="000000"/>
          <w:sz w:val="28"/>
          <w:szCs w:val="28"/>
        </w:rPr>
        <w:t xml:space="preserve">Жалоба на постановление по </w:t>
      </w:r>
      <w:r w:rsidRPr="007950C1">
        <w:rPr>
          <w:color w:val="000000"/>
          <w:sz w:val="28"/>
          <w:szCs w:val="28"/>
        </w:rPr>
        <w:t>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="000312EE">
        <w:rPr>
          <w:color w:val="000000"/>
          <w:sz w:val="28"/>
          <w:szCs w:val="28"/>
        </w:rPr>
        <w:t>ового судью судебного участка №3</w:t>
      </w:r>
      <w:r w:rsidRPr="007950C1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</w:t>
      </w:r>
      <w:r w:rsidRPr="007950C1">
        <w:rPr>
          <w:color w:val="000000"/>
          <w:sz w:val="28"/>
          <w:szCs w:val="28"/>
        </w:rPr>
        <w:t>но в суд, уполномоченный её р</w:t>
      </w:r>
      <w:r w:rsidR="000312EE">
        <w:rPr>
          <w:color w:val="000000"/>
          <w:sz w:val="28"/>
          <w:szCs w:val="28"/>
        </w:rPr>
        <w:t>ассматривать, в течение 10 дней</w:t>
      </w:r>
      <w:r w:rsidRPr="007950C1">
        <w:rPr>
          <w:color w:val="000000"/>
          <w:sz w:val="28"/>
          <w:szCs w:val="28"/>
        </w:rPr>
        <w:t xml:space="preserve"> с момента вручения или получении копии постановления.</w:t>
      </w:r>
    </w:p>
    <w:p w:rsidR="00FD55F1" w:rsidP="00A44291">
      <w:pPr>
        <w:ind w:firstLine="709"/>
        <w:jc w:val="both"/>
        <w:rPr>
          <w:color w:val="000000"/>
          <w:sz w:val="28"/>
          <w:szCs w:val="28"/>
        </w:rPr>
      </w:pPr>
    </w:p>
    <w:p w:rsidR="00FD55F1" w:rsidP="00FD55F1">
      <w:pPr>
        <w:ind w:firstLine="709"/>
        <w:jc w:val="both"/>
        <w:rPr>
          <w:color w:val="000000"/>
          <w:sz w:val="28"/>
          <w:szCs w:val="28"/>
        </w:rPr>
      </w:pPr>
    </w:p>
    <w:p w:rsidR="00FD55F1" w:rsidRPr="007950C1" w:rsidP="00FD55F1">
      <w:pPr>
        <w:tabs>
          <w:tab w:val="left" w:pos="14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7950C1" w:rsidR="004B1B9D">
        <w:rPr>
          <w:color w:val="000000"/>
          <w:sz w:val="28"/>
          <w:szCs w:val="28"/>
        </w:rPr>
        <w:t>Мировой судья</w:t>
      </w:r>
      <w:r w:rsidRPr="007950C1" w:rsidR="004B1B9D">
        <w:rPr>
          <w:color w:val="000000"/>
          <w:sz w:val="28"/>
          <w:szCs w:val="28"/>
        </w:rPr>
        <w:tab/>
      </w:r>
      <w:r w:rsidRPr="007950C1" w:rsidR="004B1B9D">
        <w:rPr>
          <w:color w:val="000000"/>
          <w:sz w:val="28"/>
          <w:szCs w:val="28"/>
        </w:rPr>
        <w:tab/>
      </w:r>
      <w:r w:rsidRPr="007950C1" w:rsidR="004B1B9D">
        <w:rPr>
          <w:color w:val="000000"/>
          <w:sz w:val="28"/>
          <w:szCs w:val="28"/>
        </w:rPr>
        <w:tab/>
      </w:r>
      <w:r w:rsidRPr="007950C1" w:rsidR="004B1B9D">
        <w:rPr>
          <w:color w:val="000000"/>
          <w:sz w:val="28"/>
          <w:szCs w:val="28"/>
        </w:rPr>
        <w:tab/>
      </w:r>
      <w:r w:rsidRPr="007950C1" w:rsidR="004B1B9D">
        <w:rPr>
          <w:color w:val="000000"/>
          <w:sz w:val="28"/>
          <w:szCs w:val="28"/>
        </w:rPr>
        <w:tab/>
      </w:r>
      <w:r w:rsidR="00A44291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</w:t>
      </w:r>
      <w:r w:rsidR="006C25CA">
        <w:rPr>
          <w:color w:val="000000"/>
          <w:sz w:val="28"/>
          <w:szCs w:val="28"/>
        </w:rPr>
        <w:t xml:space="preserve">       </w:t>
      </w:r>
      <w:r w:rsidR="00756027">
        <w:rPr>
          <w:color w:val="000000"/>
          <w:sz w:val="28"/>
          <w:szCs w:val="28"/>
        </w:rPr>
        <w:t>Е.С.Колосова</w:t>
      </w:r>
    </w:p>
    <w:p w:rsidR="00186322"/>
    <w:sectPr w:rsidSect="006C25CA">
      <w:footerReference w:type="default" r:id="rId5"/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03F5">
    <w:pPr>
      <w:pStyle w:val="Footer"/>
      <w:jc w:val="center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 w:rsidR="00B25996">
      <w:rPr>
        <w:noProof/>
      </w:rPr>
      <w:t>4</w:t>
    </w:r>
    <w:r>
      <w:fldChar w:fldCharType="end"/>
    </w:r>
  </w:p>
  <w:p w:rsidR="00D703F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36"/>
    <w:rsid w:val="000312EE"/>
    <w:rsid w:val="000A695A"/>
    <w:rsid w:val="00186322"/>
    <w:rsid w:val="001A7CE3"/>
    <w:rsid w:val="00316EE4"/>
    <w:rsid w:val="00340867"/>
    <w:rsid w:val="003D65C0"/>
    <w:rsid w:val="004B1B9D"/>
    <w:rsid w:val="005317AD"/>
    <w:rsid w:val="0058045D"/>
    <w:rsid w:val="005E3636"/>
    <w:rsid w:val="0065210B"/>
    <w:rsid w:val="006A2D23"/>
    <w:rsid w:val="006C077C"/>
    <w:rsid w:val="006C25CA"/>
    <w:rsid w:val="00756027"/>
    <w:rsid w:val="007950C1"/>
    <w:rsid w:val="008A7F2B"/>
    <w:rsid w:val="008B4423"/>
    <w:rsid w:val="008E5153"/>
    <w:rsid w:val="00943C0D"/>
    <w:rsid w:val="009C5086"/>
    <w:rsid w:val="009D6DFB"/>
    <w:rsid w:val="009E2F49"/>
    <w:rsid w:val="009F43F0"/>
    <w:rsid w:val="00A44291"/>
    <w:rsid w:val="00A86A3F"/>
    <w:rsid w:val="00B25996"/>
    <w:rsid w:val="00B4315D"/>
    <w:rsid w:val="00BF33DC"/>
    <w:rsid w:val="00C137A9"/>
    <w:rsid w:val="00C23CA3"/>
    <w:rsid w:val="00CA1115"/>
    <w:rsid w:val="00CA62FA"/>
    <w:rsid w:val="00D26B4C"/>
    <w:rsid w:val="00D469B4"/>
    <w:rsid w:val="00D703F5"/>
    <w:rsid w:val="00E15E18"/>
    <w:rsid w:val="00E6009F"/>
    <w:rsid w:val="00FC157E"/>
    <w:rsid w:val="00FD55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323C1E-23B7-4042-8313-B650994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55F1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unhideWhenUsed/>
    <w:rsid w:val="00FD55F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D55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unhideWhenUsed/>
    <w:rsid w:val="00FD55F1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FD55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FD5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rsid w:val="00FD55F1"/>
  </w:style>
  <w:style w:type="paragraph" w:styleId="Footer">
    <w:name w:val="footer"/>
    <w:basedOn w:val="Normal"/>
    <w:link w:val="a0"/>
    <w:uiPriority w:val="99"/>
    <w:unhideWhenUsed/>
    <w:rsid w:val="00FD55F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D5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508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50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